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250m^3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250m^3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1036 mm x 1920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-114280</wp:posOffset>
          </wp:positionV>
          <wp:extent cx="1747520" cy="585470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Rbqp37fjr978S6X/ItmqyfElw==">CgMxLjA4AHIhMVp6c1ZLZGNpbHZJdzh1bnFXVHJ3c2o2QnM3TktmTmNL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